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240" w:lineRule="atLeast"/>
        <w:jc w:val="center"/>
        <w:rPr>
          <w:rFonts w:hint="eastAsia"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28"/>
          <w:szCs w:val="28"/>
          <w:lang w:eastAsia="zh-CN"/>
          <w14:textFill>
            <w14:solidFill>
              <w14:schemeClr w14:val="tx1"/>
            </w14:solidFill>
          </w14:textFill>
        </w:rPr>
        <w:t>南京理工大学泰州科技学院</w:t>
      </w:r>
      <w:r>
        <w:rPr>
          <w:rFonts w:hint="eastAsia" w:ascii="黑体" w:hAnsi="黑体" w:eastAsia="黑体" w:cs="黑体"/>
          <w:color w:val="000000" w:themeColor="text1"/>
          <w:kern w:val="0"/>
          <w:sz w:val="28"/>
          <w:szCs w:val="28"/>
          <w:lang w:val="en-US" w:eastAsia="zh-CN"/>
          <w14:textFill>
            <w14:solidFill>
              <w14:schemeClr w14:val="tx1"/>
            </w14:solidFill>
          </w14:textFill>
        </w:rPr>
        <w:t>20周年校庆系列文创作品征集报名表</w:t>
      </w:r>
    </w:p>
    <w:tbl>
      <w:tblPr>
        <w:tblStyle w:val="2"/>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715"/>
        <w:gridCol w:w="887"/>
        <w:gridCol w:w="1041"/>
        <w:gridCol w:w="1431"/>
        <w:gridCol w:w="3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125" w:type="dxa"/>
            <w:gridSpan w:val="6"/>
            <w:noWrap w:val="0"/>
            <w:tcMar>
              <w:left w:w="0" w:type="dxa"/>
              <w:right w:w="0" w:type="dxa"/>
            </w:tcMar>
            <w:vAlign w:val="center"/>
          </w:tcPr>
          <w:p>
            <w:pPr>
              <w:adjustRightInd w:val="0"/>
              <w:snapToGrid w:val="0"/>
              <w:spacing w:before="80" w:after="80"/>
              <w:ind w:firstLine="240" w:firstLineChars="100"/>
              <w:jc w:val="left"/>
              <w:rPr>
                <w:rFonts w:ascii="仿宋" w:hAnsi="仿宋" w:eastAsia="仿宋"/>
                <w:color w:val="000000"/>
                <w:sz w:val="24"/>
                <w:szCs w:val="24"/>
              </w:rPr>
            </w:pPr>
            <w:r>
              <w:rPr>
                <w:rFonts w:hint="eastAsia" w:ascii="仿宋" w:hAnsi="仿宋" w:eastAsia="仿宋"/>
                <w:color w:val="000000"/>
                <w:sz w:val="24"/>
                <w:szCs w:val="24"/>
              </w:rPr>
              <w:t>应征作品编号：（此项由主办单位填写</w:t>
            </w:r>
            <w:r>
              <w:rPr>
                <w:rFonts w:hint="eastAsia" w:ascii="仿宋" w:hAnsi="仿宋" w:eastAsia="仿宋" w:cs="仿宋"/>
                <w:color w:val="000000" w:themeColor="text1"/>
                <w:kern w:val="0"/>
                <w:sz w:val="24"/>
                <w:szCs w:val="24"/>
                <w14:textFill>
                  <w14:solidFill>
                    <w14:schemeClr w14:val="tx1"/>
                  </w14:solidFill>
                </w14:textFill>
              </w:rPr>
              <w:t>，应征者免填</w:t>
            </w:r>
            <w:r>
              <w:rPr>
                <w:rFonts w:hint="eastAsia"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9125" w:type="dxa"/>
            <w:gridSpan w:val="6"/>
            <w:noWrap w:val="0"/>
            <w:tcMar>
              <w:left w:w="0" w:type="dxa"/>
              <w:right w:w="0" w:type="dxa"/>
            </w:tcMar>
            <w:vAlign w:val="center"/>
          </w:tcPr>
          <w:p>
            <w:pPr>
              <w:adjustRightInd w:val="0"/>
              <w:snapToGrid w:val="0"/>
              <w:spacing w:before="80" w:after="80"/>
              <w:ind w:firstLine="241" w:firstLineChars="100"/>
              <w:jc w:val="left"/>
              <w:rPr>
                <w:rFonts w:ascii="仿宋" w:hAnsi="仿宋" w:eastAsia="仿宋"/>
                <w:color w:val="000000"/>
                <w:sz w:val="24"/>
                <w:szCs w:val="24"/>
              </w:rPr>
            </w:pPr>
            <w:r>
              <w:rPr>
                <w:rFonts w:hint="eastAsia" w:ascii="仿宋" w:hAnsi="仿宋" w:eastAsia="仿宋"/>
                <w:b/>
                <w:color w:val="000000"/>
                <w:sz w:val="24"/>
                <w:szCs w:val="24"/>
              </w:rPr>
              <w:t>作者类别：</w:t>
            </w:r>
            <w:r>
              <w:rPr>
                <w:rFonts w:hint="eastAsia" w:ascii="仿宋" w:hAnsi="仿宋" w:eastAsia="仿宋"/>
                <w:color w:val="000000"/>
                <w:sz w:val="24"/>
                <w:szCs w:val="24"/>
              </w:rPr>
              <w:t>（请在相应类别上打√）</w:t>
            </w:r>
          </w:p>
          <w:p>
            <w:pPr>
              <w:adjustRightInd w:val="0"/>
              <w:snapToGrid w:val="0"/>
              <w:spacing w:before="80" w:after="80"/>
              <w:jc w:val="center"/>
              <w:rPr>
                <w:rFonts w:ascii="仿宋" w:hAnsi="仿宋" w:eastAsia="仿宋"/>
                <w:color w:val="000000"/>
                <w:sz w:val="24"/>
                <w:szCs w:val="24"/>
              </w:rPr>
            </w:pPr>
            <w:r>
              <w:rPr>
                <w:rFonts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ascii="仿宋" w:hAnsi="仿宋" w:eastAsia="仿宋"/>
                <w:b/>
                <w:color w:val="000000"/>
                <w:sz w:val="24"/>
                <w:szCs w:val="24"/>
              </w:rPr>
              <w:t>A</w:t>
            </w:r>
            <w:r>
              <w:rPr>
                <w:rFonts w:hint="eastAsia" w:ascii="仿宋" w:hAnsi="仿宋" w:eastAsia="仿宋"/>
                <w:color w:val="000000"/>
                <w:sz w:val="24"/>
                <w:szCs w:val="24"/>
              </w:rPr>
              <w:t>在校学生</w:t>
            </w:r>
            <w:r>
              <w:rPr>
                <w:rFonts w:hint="eastAsia" w:ascii="仿宋" w:hAnsi="仿宋" w:eastAsia="仿宋"/>
                <w:color w:val="000000"/>
                <w:sz w:val="24"/>
                <w:szCs w:val="24"/>
                <w:lang w:val="en-US" w:eastAsia="zh-CN"/>
              </w:rPr>
              <w:t xml:space="preserve">  </w:t>
            </w:r>
            <w:r>
              <w:rPr>
                <w:rFonts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ascii="仿宋" w:hAnsi="仿宋" w:eastAsia="仿宋"/>
                <w:b/>
                <w:color w:val="000000"/>
                <w:sz w:val="24"/>
                <w:szCs w:val="24"/>
              </w:rPr>
              <w:t>B</w:t>
            </w:r>
            <w:r>
              <w:rPr>
                <w:rFonts w:hint="eastAsia" w:ascii="仿宋" w:hAnsi="仿宋" w:eastAsia="仿宋"/>
                <w:color w:val="000000"/>
                <w:sz w:val="24"/>
                <w:szCs w:val="24"/>
              </w:rPr>
              <w:t>在校教职工</w:t>
            </w:r>
            <w:r>
              <w:rPr>
                <w:rFonts w:hint="eastAsia" w:ascii="仿宋" w:hAnsi="仿宋" w:eastAsia="仿宋"/>
                <w:color w:val="000000"/>
                <w:sz w:val="24"/>
                <w:szCs w:val="24"/>
                <w:lang w:val="en-US" w:eastAsia="zh-CN"/>
              </w:rPr>
              <w:t xml:space="preserve">  </w:t>
            </w:r>
            <w:r>
              <w:rPr>
                <w:rFonts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ascii="仿宋" w:hAnsi="仿宋" w:eastAsia="仿宋"/>
                <w:b/>
                <w:color w:val="000000"/>
                <w:sz w:val="24"/>
                <w:szCs w:val="24"/>
              </w:rPr>
              <w:t>C</w:t>
            </w:r>
            <w:r>
              <w:rPr>
                <w:rFonts w:hint="eastAsia" w:ascii="仿宋" w:hAnsi="仿宋" w:eastAsia="仿宋"/>
                <w:color w:val="000000"/>
                <w:sz w:val="24"/>
                <w:szCs w:val="24"/>
              </w:rPr>
              <w:t>离退休教职工</w:t>
            </w:r>
            <w:r>
              <w:rPr>
                <w:rFonts w:hint="eastAsia" w:ascii="仿宋" w:hAnsi="仿宋" w:eastAsia="仿宋"/>
                <w:color w:val="000000"/>
                <w:sz w:val="24"/>
                <w:szCs w:val="24"/>
                <w:lang w:val="en-US" w:eastAsia="zh-CN"/>
              </w:rPr>
              <w:t xml:space="preserve">  </w:t>
            </w:r>
            <w:r>
              <w:rPr>
                <w:rFonts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ascii="仿宋" w:hAnsi="仿宋" w:eastAsia="仿宋"/>
                <w:b/>
                <w:color w:val="000000"/>
                <w:sz w:val="24"/>
                <w:szCs w:val="24"/>
              </w:rPr>
              <w:t>D</w:t>
            </w:r>
            <w:r>
              <w:rPr>
                <w:rFonts w:hint="eastAsia" w:ascii="仿宋" w:hAnsi="仿宋" w:eastAsia="仿宋"/>
                <w:color w:val="000000"/>
                <w:sz w:val="24"/>
                <w:szCs w:val="24"/>
              </w:rPr>
              <w:t>校友</w:t>
            </w:r>
            <w:r>
              <w:rPr>
                <w:rFonts w:hint="eastAsia" w:ascii="仿宋" w:hAnsi="仿宋" w:eastAsia="仿宋"/>
                <w:color w:val="000000"/>
                <w:sz w:val="24"/>
                <w:szCs w:val="24"/>
                <w:lang w:val="en-US" w:eastAsia="zh-CN"/>
              </w:rPr>
              <w:t xml:space="preserve">  </w:t>
            </w:r>
            <w:r>
              <w:rPr>
                <w:rFonts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ascii="仿宋" w:hAnsi="仿宋" w:eastAsia="仿宋"/>
                <w:b/>
                <w:color w:val="000000"/>
                <w:sz w:val="24"/>
                <w:szCs w:val="24"/>
              </w:rPr>
              <w:t>E</w:t>
            </w:r>
            <w:r>
              <w:rPr>
                <w:rFonts w:hint="eastAsia" w:ascii="仿宋" w:hAnsi="仿宋" w:eastAsia="仿宋"/>
                <w:color w:val="000000"/>
                <w:sz w:val="24"/>
                <w:szCs w:val="24"/>
              </w:rPr>
              <w:t>社会人士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020" w:type="dxa"/>
            <w:noWrap w:val="0"/>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rPr>
              <w:t>姓</w:t>
            </w:r>
            <w:r>
              <w:rPr>
                <w:rFonts w:ascii="仿宋" w:hAnsi="仿宋" w:eastAsia="仿宋"/>
                <w:color w:val="000000"/>
                <w:sz w:val="24"/>
                <w:szCs w:val="24"/>
              </w:rPr>
              <w:t xml:space="preserve"> </w:t>
            </w:r>
            <w:r>
              <w:rPr>
                <w:rFonts w:hint="eastAsia" w:ascii="仿宋" w:hAnsi="仿宋" w:eastAsia="仿宋"/>
                <w:color w:val="000000"/>
                <w:sz w:val="24"/>
                <w:szCs w:val="24"/>
              </w:rPr>
              <w:t>名</w:t>
            </w:r>
          </w:p>
        </w:tc>
        <w:tc>
          <w:tcPr>
            <w:tcW w:w="1715" w:type="dxa"/>
            <w:noWrap w:val="0"/>
            <w:vAlign w:val="center"/>
          </w:tcPr>
          <w:p>
            <w:pPr>
              <w:adjustRightInd w:val="0"/>
              <w:snapToGrid w:val="0"/>
              <w:spacing w:before="80" w:after="80"/>
              <w:jc w:val="center"/>
              <w:rPr>
                <w:rFonts w:ascii="仿宋" w:hAnsi="仿宋" w:eastAsia="仿宋"/>
                <w:color w:val="000000"/>
                <w:sz w:val="24"/>
                <w:szCs w:val="24"/>
              </w:rPr>
            </w:pPr>
          </w:p>
        </w:tc>
        <w:tc>
          <w:tcPr>
            <w:tcW w:w="887" w:type="dxa"/>
            <w:noWrap w:val="0"/>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rPr>
              <w:t>性</w:t>
            </w:r>
            <w:r>
              <w:rPr>
                <w:rFonts w:ascii="仿宋" w:hAnsi="仿宋" w:eastAsia="仿宋"/>
                <w:color w:val="000000"/>
                <w:sz w:val="24"/>
                <w:szCs w:val="24"/>
              </w:rPr>
              <w:t xml:space="preserve"> </w:t>
            </w:r>
            <w:r>
              <w:rPr>
                <w:rFonts w:hint="eastAsia" w:ascii="仿宋" w:hAnsi="仿宋" w:eastAsia="仿宋"/>
                <w:color w:val="000000"/>
                <w:sz w:val="24"/>
                <w:szCs w:val="24"/>
              </w:rPr>
              <w:t>别</w:t>
            </w:r>
          </w:p>
        </w:tc>
        <w:tc>
          <w:tcPr>
            <w:tcW w:w="1041" w:type="dxa"/>
            <w:noWrap w:val="0"/>
            <w:vAlign w:val="center"/>
          </w:tcPr>
          <w:p>
            <w:pPr>
              <w:adjustRightInd w:val="0"/>
              <w:snapToGrid w:val="0"/>
              <w:spacing w:before="80" w:after="80"/>
              <w:jc w:val="center"/>
              <w:rPr>
                <w:rFonts w:ascii="仿宋" w:hAnsi="仿宋" w:eastAsia="仿宋"/>
                <w:color w:val="000000"/>
                <w:sz w:val="24"/>
                <w:szCs w:val="24"/>
              </w:rPr>
            </w:pPr>
          </w:p>
        </w:tc>
        <w:tc>
          <w:tcPr>
            <w:tcW w:w="1431" w:type="dxa"/>
            <w:noWrap w:val="0"/>
            <w:tcMar>
              <w:left w:w="0" w:type="dxa"/>
              <w:right w:w="0" w:type="dxa"/>
            </w:tcMar>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rPr>
              <w:t>单位名称</w:t>
            </w:r>
          </w:p>
        </w:tc>
        <w:tc>
          <w:tcPr>
            <w:tcW w:w="3031" w:type="dxa"/>
            <w:noWrap w:val="0"/>
            <w:vAlign w:val="center"/>
          </w:tcPr>
          <w:p>
            <w:pPr>
              <w:adjustRightInd w:val="0"/>
              <w:snapToGrid w:val="0"/>
              <w:spacing w:before="80" w:after="80" w:line="44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2735" w:type="dxa"/>
            <w:gridSpan w:val="2"/>
            <w:noWrap w:val="0"/>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lang w:val="en-US" w:eastAsia="zh-CN"/>
              </w:rPr>
              <w:t>个人</w:t>
            </w:r>
            <w:r>
              <w:rPr>
                <w:rFonts w:hint="eastAsia" w:ascii="仿宋" w:hAnsi="仿宋" w:eastAsia="仿宋"/>
                <w:color w:val="000000"/>
                <w:sz w:val="24"/>
                <w:szCs w:val="24"/>
                <w:lang w:eastAsia="zh-CN"/>
              </w:rPr>
              <w:t>电话</w:t>
            </w:r>
            <w:r>
              <w:rPr>
                <w:rFonts w:hint="eastAsia" w:ascii="仿宋" w:hAnsi="仿宋" w:eastAsia="仿宋"/>
                <w:color w:val="000000"/>
                <w:sz w:val="24"/>
                <w:szCs w:val="24"/>
              </w:rPr>
              <w:t>号码</w:t>
            </w:r>
          </w:p>
        </w:tc>
        <w:tc>
          <w:tcPr>
            <w:tcW w:w="1928" w:type="dxa"/>
            <w:gridSpan w:val="2"/>
            <w:noWrap w:val="0"/>
            <w:tcMar>
              <w:left w:w="0" w:type="dxa"/>
              <w:right w:w="0" w:type="dxa"/>
            </w:tcMar>
            <w:vAlign w:val="center"/>
          </w:tcPr>
          <w:p>
            <w:pPr>
              <w:adjustRightInd w:val="0"/>
              <w:snapToGrid w:val="0"/>
              <w:spacing w:before="80" w:after="80" w:line="440" w:lineRule="exact"/>
              <w:jc w:val="center"/>
              <w:rPr>
                <w:rFonts w:ascii="仿宋" w:hAnsi="仿宋" w:eastAsia="仿宋"/>
                <w:color w:val="000000"/>
                <w:sz w:val="24"/>
                <w:szCs w:val="24"/>
              </w:rPr>
            </w:pPr>
          </w:p>
        </w:tc>
        <w:tc>
          <w:tcPr>
            <w:tcW w:w="1431" w:type="dxa"/>
            <w:noWrap w:val="0"/>
            <w:tcMar>
              <w:left w:w="0" w:type="dxa"/>
              <w:right w:w="0" w:type="dxa"/>
            </w:tcMar>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rPr>
              <w:t>电子邮箱</w:t>
            </w:r>
          </w:p>
        </w:tc>
        <w:tc>
          <w:tcPr>
            <w:tcW w:w="3031" w:type="dxa"/>
            <w:noWrap w:val="0"/>
            <w:vAlign w:val="center"/>
          </w:tcPr>
          <w:p>
            <w:pPr>
              <w:adjustRightInd w:val="0"/>
              <w:snapToGrid w:val="0"/>
              <w:spacing w:before="80" w:after="80" w:line="44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2735" w:type="dxa"/>
            <w:gridSpan w:val="2"/>
            <w:noWrap w:val="0"/>
            <w:vAlign w:val="center"/>
          </w:tcPr>
          <w:p>
            <w:pPr>
              <w:adjustRightInd w:val="0"/>
              <w:snapToGrid w:val="0"/>
              <w:spacing w:before="80" w:after="80"/>
              <w:jc w:val="center"/>
              <w:rPr>
                <w:rFonts w:hint="eastAsia" w:ascii="仿宋" w:hAnsi="仿宋" w:eastAsia="仿宋"/>
                <w:color w:val="000000"/>
                <w:sz w:val="24"/>
                <w:szCs w:val="24"/>
                <w:lang w:val="en-US" w:eastAsia="zh-CN"/>
              </w:rPr>
            </w:pPr>
            <w:r>
              <w:rPr>
                <w:rFonts w:hint="eastAsia" w:ascii="仿宋" w:hAnsi="仿宋" w:eastAsia="仿宋" w:cs="仿宋"/>
                <w:color w:val="000000" w:themeColor="text1"/>
                <w:kern w:val="0"/>
                <w:sz w:val="24"/>
                <w:szCs w:val="24"/>
                <w14:textFill>
                  <w14:solidFill>
                    <w14:schemeClr w14:val="tx1"/>
                  </w14:solidFill>
                </w14:textFill>
              </w:rPr>
              <w:t>通信地址及邮编</w:t>
            </w:r>
          </w:p>
        </w:tc>
        <w:tc>
          <w:tcPr>
            <w:tcW w:w="6390" w:type="dxa"/>
            <w:gridSpan w:val="4"/>
            <w:noWrap w:val="0"/>
            <w:tcMar>
              <w:left w:w="0" w:type="dxa"/>
              <w:right w:w="0" w:type="dxa"/>
            </w:tcMar>
            <w:vAlign w:val="center"/>
          </w:tcPr>
          <w:p>
            <w:pPr>
              <w:adjustRightInd w:val="0"/>
              <w:snapToGrid w:val="0"/>
              <w:spacing w:before="80" w:after="80" w:line="44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735" w:type="dxa"/>
            <w:gridSpan w:val="2"/>
            <w:noWrap w:val="0"/>
            <w:tcMar>
              <w:left w:w="0" w:type="dxa"/>
              <w:right w:w="0" w:type="dxa"/>
            </w:tcMar>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rPr>
              <w:t>校友请注明原就读院系、专业、年级</w:t>
            </w:r>
          </w:p>
        </w:tc>
        <w:tc>
          <w:tcPr>
            <w:tcW w:w="6390" w:type="dxa"/>
            <w:gridSpan w:val="4"/>
            <w:noWrap w:val="0"/>
            <w:vAlign w:val="center"/>
          </w:tcPr>
          <w:p>
            <w:pPr>
              <w:adjustRightInd w:val="0"/>
              <w:snapToGrid w:val="0"/>
              <w:spacing w:before="80" w:after="80" w:line="44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9125" w:type="dxa"/>
            <w:gridSpan w:val="6"/>
            <w:noWrap w:val="0"/>
            <w:vAlign w:val="top"/>
          </w:tcPr>
          <w:p>
            <w:pPr>
              <w:jc w:val="center"/>
              <w:rPr>
                <w:rFonts w:ascii="仿宋" w:hAnsi="仿宋" w:eastAsia="仿宋"/>
                <w:b/>
                <w:bCs/>
                <w:color w:val="000000"/>
                <w:sz w:val="24"/>
                <w:szCs w:val="24"/>
              </w:rPr>
            </w:pPr>
            <w:r>
              <w:rPr>
                <w:rFonts w:hint="eastAsia" w:ascii="仿宋" w:hAnsi="仿宋" w:eastAsia="仿宋"/>
                <w:b/>
                <w:bCs/>
                <w:color w:val="000000"/>
                <w:sz w:val="24"/>
                <w:szCs w:val="24"/>
              </w:rPr>
              <w:t>作者声明</w:t>
            </w:r>
          </w:p>
          <w:p>
            <w:pPr>
              <w:ind w:firstLine="480" w:firstLineChars="200"/>
              <w:rPr>
                <w:rFonts w:hint="eastAsia" w:ascii="仿宋" w:hAnsi="仿宋" w:eastAsia="仿宋"/>
                <w:bCs/>
                <w:color w:val="000000"/>
                <w:sz w:val="24"/>
                <w:szCs w:val="24"/>
              </w:rPr>
            </w:pPr>
            <w:r>
              <w:rPr>
                <w:rFonts w:hint="eastAsia" w:ascii="仿宋" w:hAnsi="仿宋" w:eastAsia="仿宋"/>
                <w:bCs/>
                <w:color w:val="000000"/>
                <w:sz w:val="24"/>
                <w:szCs w:val="24"/>
              </w:rPr>
              <w:t>本人已阅知《</w:t>
            </w:r>
            <w:r>
              <w:rPr>
                <w:rFonts w:hint="eastAsia" w:ascii="仿宋" w:hAnsi="仿宋" w:eastAsia="仿宋"/>
                <w:bCs/>
                <w:color w:val="000000"/>
                <w:sz w:val="24"/>
                <w:szCs w:val="24"/>
                <w:lang w:eastAsia="zh-CN"/>
              </w:rPr>
              <w:t>南京理工大学泰州科技学院20周年校庆标识</w:t>
            </w:r>
            <w:r>
              <w:rPr>
                <w:rFonts w:hint="eastAsia" w:ascii="仿宋" w:hAnsi="仿宋" w:eastAsia="仿宋"/>
                <w:bCs/>
                <w:color w:val="000000"/>
                <w:sz w:val="24"/>
                <w:szCs w:val="24"/>
              </w:rPr>
              <w:t>征集启事》，自愿接受、履行其中的各项条款，并承诺所提供的设计属于未公开发表过的原创作品，若本作品涉及抄袭、借用等侵权行为均由作者本人承担一切后果，与征集单位无关。本作品被采用后其知识产权和使用权均归南京理工大学泰州科技学院所有。</w:t>
            </w:r>
          </w:p>
          <w:p>
            <w:pPr>
              <w:adjustRightInd w:val="0"/>
              <w:snapToGrid w:val="0"/>
              <w:spacing w:before="80"/>
              <w:ind w:firstLine="6360" w:firstLineChars="2650"/>
              <w:rPr>
                <w:rFonts w:ascii="仿宋" w:hAnsi="仿宋" w:eastAsia="仿宋"/>
                <w:bCs/>
                <w:color w:val="000000"/>
                <w:sz w:val="24"/>
                <w:szCs w:val="24"/>
              </w:rPr>
            </w:pPr>
            <w:r>
              <w:rPr>
                <w:rFonts w:hint="eastAsia" w:ascii="仿宋" w:hAnsi="仿宋" w:eastAsia="仿宋"/>
                <w:bCs/>
                <w:color w:val="000000"/>
                <w:sz w:val="24"/>
                <w:szCs w:val="24"/>
              </w:rPr>
              <w:t>作者签名：</w:t>
            </w:r>
          </w:p>
          <w:p>
            <w:pPr>
              <w:adjustRightInd w:val="0"/>
              <w:snapToGrid w:val="0"/>
              <w:spacing w:before="80" w:after="80"/>
              <w:rPr>
                <w:rFonts w:hint="eastAsia" w:ascii="仿宋" w:hAnsi="仿宋" w:eastAsia="仿宋"/>
                <w:color w:val="FF0000"/>
                <w:sz w:val="24"/>
                <w:szCs w:val="24"/>
              </w:rPr>
            </w:pPr>
            <w:r>
              <w:rPr>
                <w:rFonts w:ascii="仿宋" w:hAnsi="仿宋" w:eastAsia="仿宋"/>
                <w:bCs/>
                <w:color w:val="000000"/>
                <w:sz w:val="24"/>
                <w:szCs w:val="24"/>
              </w:rPr>
              <w:t xml:space="preserve">                                      </w:t>
            </w:r>
            <w:r>
              <w:rPr>
                <w:rFonts w:hint="eastAsia" w:ascii="仿宋" w:hAnsi="仿宋" w:eastAsia="仿宋"/>
                <w:bCs/>
                <w:color w:val="000000"/>
                <w:sz w:val="24"/>
                <w:szCs w:val="24"/>
              </w:rPr>
              <w:t xml:space="preserve">      </w:t>
            </w:r>
            <w:r>
              <w:rPr>
                <w:rFonts w:ascii="仿宋" w:hAnsi="仿宋" w:eastAsia="仿宋"/>
                <w:bCs/>
                <w:color w:val="000000"/>
                <w:sz w:val="24"/>
                <w:szCs w:val="24"/>
              </w:rPr>
              <w:t xml:space="preserve">         </w:t>
            </w:r>
            <w:r>
              <w:rPr>
                <w:rFonts w:hint="eastAsia" w:ascii="仿宋" w:hAnsi="仿宋" w:eastAsia="仿宋"/>
                <w:bCs/>
                <w:color w:val="000000"/>
                <w:sz w:val="24"/>
                <w:szCs w:val="24"/>
              </w:rPr>
              <w:t>年</w:t>
            </w:r>
            <w:r>
              <w:rPr>
                <w:rFonts w:ascii="仿宋" w:hAnsi="仿宋" w:eastAsia="仿宋"/>
                <w:bCs/>
                <w:color w:val="000000"/>
                <w:sz w:val="24"/>
                <w:szCs w:val="24"/>
              </w:rPr>
              <w:t xml:space="preserve">   </w:t>
            </w:r>
            <w:r>
              <w:rPr>
                <w:rFonts w:hint="eastAsia" w:ascii="仿宋" w:hAnsi="仿宋" w:eastAsia="仿宋"/>
                <w:bCs/>
                <w:color w:val="000000"/>
                <w:sz w:val="24"/>
                <w:szCs w:val="24"/>
              </w:rPr>
              <w:t>月</w:t>
            </w:r>
            <w:r>
              <w:rPr>
                <w:rFonts w:ascii="仿宋" w:hAnsi="仿宋" w:eastAsia="仿宋"/>
                <w:bCs/>
                <w:color w:val="000000"/>
                <w:sz w:val="24"/>
                <w:szCs w:val="24"/>
              </w:rPr>
              <w:t xml:space="preserve">   </w:t>
            </w:r>
            <w:r>
              <w:rPr>
                <w:rFonts w:hint="eastAsia" w:ascii="仿宋" w:hAnsi="仿宋" w:eastAsia="仿宋"/>
                <w:bCs/>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0" w:hRule="atLeast"/>
          <w:jc w:val="center"/>
        </w:trPr>
        <w:tc>
          <w:tcPr>
            <w:tcW w:w="9125" w:type="dxa"/>
            <w:gridSpan w:val="6"/>
            <w:noWrap w:val="0"/>
            <w:vAlign w:val="top"/>
          </w:tcPr>
          <w:p>
            <w:pPr>
              <w:rPr>
                <w:rFonts w:hint="eastAsia"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作品名称及释义（包括作品名称、设计理念、使用功能及方法、详细尺寸、采用的技术、材料及制造工艺等内容，文字500字以内）：</w:t>
            </w:r>
          </w:p>
          <w:p>
            <w:pPr>
              <w:jc w:val="both"/>
              <w:rPr>
                <w:rFonts w:hint="eastAsia" w:ascii="仿宋" w:hAnsi="仿宋" w:eastAsia="仿宋"/>
                <w:b/>
                <w:color w:val="000000"/>
                <w:sz w:val="24"/>
                <w:szCs w:val="24"/>
              </w:rPr>
            </w:pPr>
          </w:p>
          <w:p>
            <w:pPr>
              <w:jc w:val="both"/>
              <w:rPr>
                <w:rFonts w:ascii="仿宋" w:hAnsi="仿宋" w:eastAsia="仿宋"/>
                <w:color w:val="000000"/>
                <w:sz w:val="24"/>
                <w:szCs w:val="24"/>
              </w:rPr>
            </w:pPr>
          </w:p>
          <w:p>
            <w:pPr>
              <w:jc w:val="both"/>
              <w:rPr>
                <w:rFonts w:ascii="仿宋" w:hAnsi="仿宋" w:eastAsia="仿宋"/>
                <w:color w:val="000000"/>
                <w:sz w:val="24"/>
                <w:szCs w:val="24"/>
              </w:rPr>
            </w:pPr>
          </w:p>
          <w:p>
            <w:pPr>
              <w:jc w:val="both"/>
              <w:rPr>
                <w:rFonts w:ascii="仿宋" w:hAnsi="仿宋" w:eastAsia="仿宋"/>
                <w:color w:val="000000"/>
                <w:sz w:val="24"/>
                <w:szCs w:val="24"/>
              </w:rPr>
            </w:pPr>
          </w:p>
          <w:p>
            <w:pPr>
              <w:jc w:val="both"/>
              <w:rPr>
                <w:rFonts w:ascii="仿宋" w:hAnsi="仿宋" w:eastAsia="仿宋"/>
                <w:color w:val="000000"/>
                <w:sz w:val="24"/>
                <w:szCs w:val="24"/>
              </w:rPr>
            </w:pPr>
          </w:p>
          <w:p>
            <w:pPr>
              <w:jc w:val="both"/>
              <w:rPr>
                <w:rFonts w:ascii="仿宋" w:hAnsi="仿宋" w:eastAsia="仿宋"/>
                <w:color w:val="000000"/>
                <w:sz w:val="24"/>
                <w:szCs w:val="24"/>
              </w:rPr>
            </w:pPr>
          </w:p>
          <w:p>
            <w:pPr>
              <w:jc w:val="both"/>
              <w:rPr>
                <w:rFonts w:ascii="仿宋" w:hAnsi="仿宋" w:eastAsia="仿宋"/>
                <w:color w:val="000000"/>
                <w:sz w:val="24"/>
                <w:szCs w:val="24"/>
              </w:rPr>
            </w:pPr>
          </w:p>
        </w:tc>
      </w:tr>
    </w:tbl>
    <w:p>
      <w:pPr>
        <w:spacing w:line="360" w:lineRule="auto"/>
        <w:jc w:val="left"/>
        <w:rPr>
          <w:rFonts w:hint="default"/>
          <w:sz w:val="24"/>
          <w:szCs w:val="32"/>
          <w:lang w:val="en-US" w:eastAsia="zh-CN"/>
        </w:rPr>
      </w:pPr>
      <w:r>
        <w:rPr>
          <w:rFonts w:hint="eastAsia" w:ascii="仿宋" w:hAnsi="仿宋" w:eastAsia="仿宋" w:cs="仿宋"/>
          <w:sz w:val="24"/>
        </w:rPr>
        <w:t>注：</w:t>
      </w:r>
      <w:r>
        <w:rPr>
          <w:rFonts w:hint="eastAsia" w:ascii="仿宋" w:hAnsi="仿宋" w:eastAsia="仿宋" w:cs="仿宋"/>
          <w:sz w:val="24"/>
          <w:lang w:val="en-US" w:eastAsia="zh-CN"/>
        </w:rPr>
        <w:t>投稿人将签字扫描版、电子版与作品电子版</w:t>
      </w:r>
      <w:r>
        <w:rPr>
          <w:rFonts w:hint="eastAsia" w:ascii="仿宋" w:hAnsi="仿宋" w:eastAsia="仿宋" w:cs="仿宋"/>
          <w:sz w:val="24"/>
        </w:rPr>
        <w:t>发送至邮箱：nlgtkyxcb@163.com。</w:t>
      </w:r>
    </w:p>
    <w:p>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YzIzODY1ZjBhZDhlOTg0YmNlM2U0ZTQzMjVmNTAifQ=="/>
  </w:docVars>
  <w:rsids>
    <w:rsidRoot w:val="3005256D"/>
    <w:rsid w:val="30052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2024-01-15T06:18:00Z</dcterms:created>
  <dc:creator>许子健</dc:creator>
  <cp:lastModifiedBy>许子健</cp:lastModifiedBy>
  <dcterms:modified xsi:type="dcterms:W3CDTF">2024-01-15T06:18:17Z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2F5481964E48449F9CB6451986D68795_11</vt:lpwstr>
  </property>
</Properties>
</file>